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16517" w14:paraId="7A60E3AC" w14:textId="77777777" w:rsidTr="0049088C">
        <w:tc>
          <w:tcPr>
            <w:tcW w:w="4672" w:type="dxa"/>
          </w:tcPr>
          <w:p w14:paraId="5E7316F9" w14:textId="77777777" w:rsidR="00716517" w:rsidRDefault="00716517" w:rsidP="0049088C">
            <w:pPr>
              <w:ind w:firstLine="0"/>
            </w:pPr>
          </w:p>
        </w:tc>
        <w:tc>
          <w:tcPr>
            <w:tcW w:w="4672" w:type="dxa"/>
          </w:tcPr>
          <w:p w14:paraId="00453723" w14:textId="77777777" w:rsidR="00716517" w:rsidRPr="00947C3E" w:rsidRDefault="00716517" w:rsidP="0049088C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 xml:space="preserve">Приложение </w:t>
            </w:r>
            <w:r>
              <w:rPr>
                <w:sz w:val="26"/>
                <w:szCs w:val="26"/>
              </w:rPr>
              <w:t>4</w:t>
            </w:r>
          </w:p>
        </w:tc>
      </w:tr>
      <w:tr w:rsidR="00716517" w14:paraId="7FA93745" w14:textId="77777777" w:rsidTr="0049088C">
        <w:tc>
          <w:tcPr>
            <w:tcW w:w="4672" w:type="dxa"/>
          </w:tcPr>
          <w:p w14:paraId="720B32E5" w14:textId="77777777" w:rsidR="00716517" w:rsidRDefault="00716517" w:rsidP="0049088C">
            <w:pPr>
              <w:ind w:firstLine="0"/>
            </w:pPr>
          </w:p>
        </w:tc>
        <w:tc>
          <w:tcPr>
            <w:tcW w:w="4672" w:type="dxa"/>
          </w:tcPr>
          <w:p w14:paraId="32AC7BB2" w14:textId="77777777" w:rsidR="00716517" w:rsidRPr="00947C3E" w:rsidRDefault="00716517" w:rsidP="0049088C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 xml:space="preserve">Утверждено приказом </w:t>
            </w:r>
          </w:p>
          <w:p w14:paraId="1E1222EC" w14:textId="77777777" w:rsidR="00716517" w:rsidRPr="00947C3E" w:rsidRDefault="00716517" w:rsidP="0049088C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>МУДО «ДШИ №10» г. Ярославля</w:t>
            </w:r>
          </w:p>
          <w:p w14:paraId="38D2879C" w14:textId="77777777" w:rsidR="00716517" w:rsidRPr="00947C3E" w:rsidRDefault="00716517" w:rsidP="0049088C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>от 0</w:t>
            </w:r>
            <w:r>
              <w:rPr>
                <w:sz w:val="26"/>
                <w:szCs w:val="26"/>
              </w:rPr>
              <w:t>1</w:t>
            </w:r>
            <w:r w:rsidRPr="00947C3E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1</w:t>
            </w:r>
            <w:r w:rsidRPr="00947C3E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4</w:t>
            </w:r>
            <w:r w:rsidRPr="00947C3E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>122</w:t>
            </w:r>
            <w:r w:rsidRPr="00947C3E">
              <w:rPr>
                <w:sz w:val="26"/>
                <w:szCs w:val="26"/>
              </w:rPr>
              <w:t>-ОД</w:t>
            </w:r>
          </w:p>
        </w:tc>
      </w:tr>
    </w:tbl>
    <w:p w14:paraId="71EFF394" w14:textId="77777777" w:rsidR="003779BC" w:rsidRPr="002C5174" w:rsidRDefault="003779BC" w:rsidP="003779BC">
      <w:pPr>
        <w:jc w:val="both"/>
        <w:rPr>
          <w:sz w:val="16"/>
          <w:szCs w:val="16"/>
        </w:rPr>
      </w:pPr>
    </w:p>
    <w:p w14:paraId="1D884081" w14:textId="77777777" w:rsidR="00716517" w:rsidRPr="00ED3A5C" w:rsidRDefault="00716517" w:rsidP="003779BC">
      <w:pPr>
        <w:ind w:firstLine="0"/>
        <w:jc w:val="center"/>
        <w:rPr>
          <w:rFonts w:cs="Times New Roman"/>
          <w:b/>
          <w:sz w:val="26"/>
          <w:szCs w:val="26"/>
        </w:rPr>
      </w:pPr>
      <w:r w:rsidRPr="00ED3A5C">
        <w:rPr>
          <w:rFonts w:cs="Times New Roman"/>
          <w:b/>
          <w:sz w:val="26"/>
          <w:szCs w:val="26"/>
        </w:rPr>
        <w:t xml:space="preserve">Кодекс этики и служебного поведения работников </w:t>
      </w:r>
    </w:p>
    <w:p w14:paraId="0F1F68A3" w14:textId="77777777" w:rsidR="00716517" w:rsidRPr="00ED3A5C" w:rsidRDefault="00716517" w:rsidP="003779BC">
      <w:pPr>
        <w:ind w:firstLine="0"/>
        <w:jc w:val="center"/>
        <w:rPr>
          <w:rFonts w:cs="Times New Roman"/>
          <w:b/>
          <w:sz w:val="26"/>
          <w:szCs w:val="26"/>
        </w:rPr>
      </w:pPr>
      <w:r w:rsidRPr="00ED3A5C">
        <w:rPr>
          <w:rFonts w:cs="Times New Roman"/>
          <w:b/>
          <w:sz w:val="26"/>
          <w:szCs w:val="26"/>
        </w:rPr>
        <w:t>муниципального учреждения дополнительного образования</w:t>
      </w:r>
    </w:p>
    <w:p w14:paraId="42FDEB8A" w14:textId="77777777" w:rsidR="00716517" w:rsidRPr="00ED3A5C" w:rsidRDefault="00716517" w:rsidP="003779BC">
      <w:pPr>
        <w:ind w:firstLine="0"/>
        <w:jc w:val="center"/>
        <w:rPr>
          <w:rFonts w:cs="Times New Roman"/>
          <w:b/>
          <w:sz w:val="26"/>
          <w:szCs w:val="26"/>
        </w:rPr>
      </w:pPr>
      <w:r w:rsidRPr="00ED3A5C">
        <w:rPr>
          <w:rFonts w:cs="Times New Roman"/>
          <w:b/>
          <w:sz w:val="26"/>
          <w:szCs w:val="26"/>
        </w:rPr>
        <w:t>«Детская школа искусств № 10» города Ярославля</w:t>
      </w:r>
    </w:p>
    <w:p w14:paraId="2241DB0F" w14:textId="77777777" w:rsidR="00716517" w:rsidRDefault="00716517" w:rsidP="003779BC">
      <w:pPr>
        <w:ind w:firstLine="0"/>
        <w:jc w:val="center"/>
        <w:rPr>
          <w:rFonts w:cs="Times New Roman"/>
          <w:b/>
          <w:bCs/>
          <w:sz w:val="16"/>
          <w:szCs w:val="16"/>
        </w:rPr>
      </w:pPr>
    </w:p>
    <w:p w14:paraId="537DA4B1" w14:textId="77777777" w:rsidR="00716517" w:rsidRPr="002E6F98" w:rsidRDefault="00716517" w:rsidP="003779BC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2E6F98">
        <w:rPr>
          <w:rFonts w:ascii="Times New Roman" w:hAnsi="Times New Roman" w:cs="Times New Roman"/>
          <w:b/>
          <w:bCs/>
          <w:color w:val="auto"/>
          <w:sz w:val="26"/>
          <w:szCs w:val="26"/>
        </w:rPr>
        <w:t>1. Общие положения</w:t>
      </w:r>
    </w:p>
    <w:p w14:paraId="1623F6C4" w14:textId="77777777" w:rsidR="00716517" w:rsidRPr="002C5174" w:rsidRDefault="00716517" w:rsidP="003779BC">
      <w:pPr>
        <w:rPr>
          <w:sz w:val="16"/>
          <w:szCs w:val="16"/>
        </w:rPr>
      </w:pPr>
    </w:p>
    <w:p w14:paraId="7CBE7638" w14:textId="77777777" w:rsidR="00716517" w:rsidRPr="00781343" w:rsidRDefault="00716517" w:rsidP="003779BC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1.1.</w:t>
      </w:r>
      <w:r>
        <w:rPr>
          <w:sz w:val="26"/>
          <w:szCs w:val="26"/>
        </w:rPr>
        <w:t> </w:t>
      </w:r>
      <w:r w:rsidRPr="00781343">
        <w:rPr>
          <w:sz w:val="26"/>
          <w:szCs w:val="26"/>
        </w:rPr>
        <w:t xml:space="preserve">Кодекс этики и служебного поведения работников </w:t>
      </w:r>
      <w:r w:rsidRPr="00EA28EB">
        <w:rPr>
          <w:sz w:val="26"/>
          <w:szCs w:val="26"/>
        </w:rPr>
        <w:t>муниципального учреждения дополнительного образования</w:t>
      </w:r>
      <w:r>
        <w:rPr>
          <w:sz w:val="26"/>
          <w:szCs w:val="26"/>
        </w:rPr>
        <w:t xml:space="preserve"> </w:t>
      </w:r>
      <w:r w:rsidRPr="00EA28EB">
        <w:rPr>
          <w:sz w:val="26"/>
          <w:szCs w:val="26"/>
        </w:rPr>
        <w:t>«Детская школа искусств № 10» города Ярославля</w:t>
      </w:r>
      <w:r>
        <w:rPr>
          <w:sz w:val="26"/>
          <w:szCs w:val="26"/>
        </w:rPr>
        <w:t xml:space="preserve"> </w:t>
      </w:r>
      <w:r w:rsidRPr="00781343">
        <w:rPr>
          <w:sz w:val="26"/>
          <w:szCs w:val="26"/>
        </w:rPr>
        <w:t xml:space="preserve">(далее - </w:t>
      </w:r>
      <w:r>
        <w:rPr>
          <w:sz w:val="26"/>
          <w:szCs w:val="26"/>
        </w:rPr>
        <w:t>Учреждение</w:t>
      </w:r>
      <w:r w:rsidRPr="00781343">
        <w:rPr>
          <w:sz w:val="26"/>
          <w:szCs w:val="26"/>
        </w:rPr>
        <w:t xml:space="preserve">) </w:t>
      </w:r>
      <w:r w:rsidRPr="00BB5607">
        <w:rPr>
          <w:sz w:val="26"/>
          <w:szCs w:val="26"/>
        </w:rPr>
        <w:t>разработан в соответствии с положениями Федерального закона от 25.12.2008 273-ФЗ «О противодействии коррупции</w:t>
      </w:r>
      <w:proofErr w:type="gramStart"/>
      <w:r w:rsidRPr="00BB5607">
        <w:rPr>
          <w:sz w:val="26"/>
          <w:szCs w:val="26"/>
        </w:rPr>
        <w:t xml:space="preserve">», </w:t>
      </w:r>
      <w:r>
        <w:rPr>
          <w:sz w:val="26"/>
          <w:szCs w:val="26"/>
        </w:rPr>
        <w:t xml:space="preserve">  </w:t>
      </w:r>
      <w:proofErr w:type="gramEnd"/>
      <w:r>
        <w:rPr>
          <w:sz w:val="26"/>
          <w:szCs w:val="26"/>
        </w:rPr>
        <w:t xml:space="preserve">                       </w:t>
      </w:r>
      <w:r w:rsidRPr="00BB5607">
        <w:rPr>
          <w:sz w:val="26"/>
          <w:szCs w:val="26"/>
        </w:rPr>
        <w:t>а также основан на общепризнанных нравственных принципах и нормах российского общества и государства</w:t>
      </w:r>
      <w:r w:rsidRPr="00781343">
        <w:rPr>
          <w:sz w:val="26"/>
          <w:szCs w:val="26"/>
        </w:rPr>
        <w:t>.</w:t>
      </w:r>
    </w:p>
    <w:p w14:paraId="31CA4B50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1.2. Настоящий Кодекс устанавливает общие правила и стандарты поведения работников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 xml:space="preserve">, затрагивающих этику деловых отношений и направленных на формирование этичного, добросовестного поведения работников и </w:t>
      </w:r>
      <w:r>
        <w:rPr>
          <w:sz w:val="26"/>
          <w:szCs w:val="26"/>
        </w:rPr>
        <w:t xml:space="preserve">Учреждения             </w:t>
      </w:r>
      <w:r w:rsidRPr="00781343">
        <w:rPr>
          <w:sz w:val="26"/>
          <w:szCs w:val="26"/>
        </w:rPr>
        <w:t xml:space="preserve"> в целом.</w:t>
      </w:r>
    </w:p>
    <w:p w14:paraId="38B81767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1.3.</w:t>
      </w:r>
      <w:r>
        <w:rPr>
          <w:sz w:val="26"/>
          <w:szCs w:val="26"/>
        </w:rPr>
        <w:t> </w:t>
      </w:r>
      <w:r w:rsidRPr="00781343">
        <w:rPr>
          <w:sz w:val="26"/>
          <w:szCs w:val="26"/>
        </w:rPr>
        <w:t xml:space="preserve">Настоящий Кодекс призван повысить эффективность выполнения работниками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 xml:space="preserve"> своих должностных обязанностей, а также:</w:t>
      </w:r>
    </w:p>
    <w:p w14:paraId="09668E02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- служит основой формирования должной морали, профессиональной чести </w:t>
      </w:r>
      <w:r>
        <w:rPr>
          <w:sz w:val="26"/>
          <w:szCs w:val="26"/>
        </w:rPr>
        <w:t xml:space="preserve">               </w:t>
      </w:r>
      <w:r w:rsidRPr="00781343">
        <w:rPr>
          <w:sz w:val="26"/>
          <w:szCs w:val="26"/>
        </w:rPr>
        <w:t>и служебного этикета работников;</w:t>
      </w:r>
    </w:p>
    <w:p w14:paraId="3E62900F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 ориентирует работников в ситуациях конфликта интересов и этической неопределенности или иных обстоятельств нравственного выбора;</w:t>
      </w:r>
    </w:p>
    <w:p w14:paraId="663D652A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 способствует выработке потребности соблюдения профессионально-этических норм поведения;</w:t>
      </w:r>
    </w:p>
    <w:p w14:paraId="5C5EF4AB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 выступает как институт общественного сознания и нравственности работников, их самоконтроля.</w:t>
      </w:r>
    </w:p>
    <w:p w14:paraId="41DD19FD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1.4. Действие настоящего Кодекса распространяется на всех лиц, являющихся работниками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 xml:space="preserve"> и находящихся с ней в трудовых отношениях, вне зависимости от занимаемой должности и выполняемых функций.</w:t>
      </w:r>
    </w:p>
    <w:p w14:paraId="5A3ADEE4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1.5. Знание и соблюдение работниками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 xml:space="preserve"> положений настоящего Кодекса является одним из критериев оценки качества их профессиональной деятельности и трудовой дисциплины.</w:t>
      </w:r>
    </w:p>
    <w:p w14:paraId="1F85C4D2" w14:textId="77777777" w:rsidR="00716517" w:rsidRPr="00781343" w:rsidRDefault="00716517" w:rsidP="002E6F98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1.6. Содержание положений настоящего Кодекса доводится до сведения всех работников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>.</w:t>
      </w:r>
    </w:p>
    <w:p w14:paraId="69DC66A8" w14:textId="77777777" w:rsidR="00716517" w:rsidRPr="002E6F98" w:rsidRDefault="00716517" w:rsidP="002E6F98">
      <w:pPr>
        <w:ind w:firstLine="0"/>
        <w:jc w:val="center"/>
        <w:rPr>
          <w:rFonts w:cs="Times New Roman"/>
          <w:b/>
          <w:bCs/>
          <w:sz w:val="16"/>
          <w:szCs w:val="16"/>
        </w:rPr>
      </w:pPr>
    </w:p>
    <w:p w14:paraId="475B27FA" w14:textId="77777777" w:rsidR="00716517" w:rsidRPr="002E6F98" w:rsidRDefault="00716517" w:rsidP="002E6F98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2E6F98">
        <w:rPr>
          <w:rFonts w:ascii="Times New Roman" w:hAnsi="Times New Roman" w:cs="Times New Roman"/>
          <w:b/>
          <w:bCs/>
          <w:color w:val="auto"/>
          <w:sz w:val="26"/>
          <w:szCs w:val="26"/>
        </w:rPr>
        <w:t>2. Общие принципы и правила поведения работников организации</w:t>
      </w:r>
    </w:p>
    <w:p w14:paraId="60450D15" w14:textId="77777777" w:rsidR="00716517" w:rsidRPr="00781343" w:rsidRDefault="00716517" w:rsidP="002E6F98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2.1.</w:t>
      </w:r>
      <w:r>
        <w:rPr>
          <w:sz w:val="26"/>
          <w:szCs w:val="26"/>
        </w:rPr>
        <w:t> </w:t>
      </w:r>
      <w:r w:rsidRPr="00781343">
        <w:rPr>
          <w:sz w:val="26"/>
          <w:szCs w:val="26"/>
        </w:rPr>
        <w:t xml:space="preserve">Все работники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 xml:space="preserve"> обязаны следовать следующим общим принципам и правилам поведения:</w:t>
      </w:r>
    </w:p>
    <w:p w14:paraId="5413BFA9" w14:textId="77777777" w:rsidR="00716517" w:rsidRPr="00781343" w:rsidRDefault="00716517" w:rsidP="002E6F98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 соблюдение высоких этических стандартов поведения;</w:t>
      </w:r>
    </w:p>
    <w:p w14:paraId="14AC98DA" w14:textId="77777777" w:rsidR="00716517" w:rsidRPr="00781343" w:rsidRDefault="00716517" w:rsidP="002E6F98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 поддержание высоких стандартов профессиональной деятельности;</w:t>
      </w:r>
    </w:p>
    <w:p w14:paraId="3C70B099" w14:textId="77777777" w:rsidR="00716517" w:rsidRPr="00781343" w:rsidRDefault="00716517" w:rsidP="002E6F98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 следование лучшим практикам корпоративного управления;</w:t>
      </w:r>
    </w:p>
    <w:p w14:paraId="4A33A969" w14:textId="77777777" w:rsidR="00716517" w:rsidRPr="00781343" w:rsidRDefault="00716517" w:rsidP="002E6F98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 создание и поддержание атмосферы доверия и взаимного уважения;</w:t>
      </w:r>
    </w:p>
    <w:p w14:paraId="3AF6F417" w14:textId="77777777" w:rsidR="00716517" w:rsidRPr="00781343" w:rsidRDefault="00716517" w:rsidP="002E6F98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 следование принципу добросовестной конкуренции;</w:t>
      </w:r>
    </w:p>
    <w:p w14:paraId="2EFEF31E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 соблюдение законности и принятых на себя договорных обязательств;</w:t>
      </w:r>
    </w:p>
    <w:p w14:paraId="05C19ACC" w14:textId="77777777" w:rsidR="00716517" w:rsidRPr="002E6F98" w:rsidRDefault="00716517" w:rsidP="00716517">
      <w:pPr>
        <w:jc w:val="both"/>
        <w:rPr>
          <w:sz w:val="26"/>
          <w:szCs w:val="26"/>
        </w:rPr>
      </w:pPr>
      <w:r w:rsidRPr="002E6F98">
        <w:rPr>
          <w:sz w:val="26"/>
          <w:szCs w:val="26"/>
        </w:rPr>
        <w:t>- соблюдение принципов объективности и честности при принятии кадровых решений.</w:t>
      </w:r>
    </w:p>
    <w:p w14:paraId="6F5C2FDD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lastRenderedPageBreak/>
        <w:t xml:space="preserve">2.2. Работники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 xml:space="preserve"> обязаны:</w:t>
      </w:r>
    </w:p>
    <w:p w14:paraId="3EA5347C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- соблюдать действующие нормативно-правовые акты Российской Федерации и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>, не допускать нарушение законов и иных нормативно-правовых актов исходя из политической, экономической целесообразности либо по иным мотивам;</w:t>
      </w:r>
    </w:p>
    <w:p w14:paraId="62DB54FB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 осуществлять свою деятельность в пределах предоставленных полномочий;</w:t>
      </w:r>
    </w:p>
    <w:p w14:paraId="13581C85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781343">
        <w:rPr>
          <w:sz w:val="26"/>
          <w:szCs w:val="26"/>
        </w:rPr>
        <w:t xml:space="preserve">исполнять должностные обязанности добросовестно и на </w:t>
      </w:r>
      <w:proofErr w:type="gramStart"/>
      <w:r w:rsidRPr="00781343">
        <w:rPr>
          <w:sz w:val="26"/>
          <w:szCs w:val="26"/>
        </w:rPr>
        <w:t>высоком профессиональном уровне</w:t>
      </w:r>
      <w:proofErr w:type="gramEnd"/>
      <w:r w:rsidRPr="00781343">
        <w:rPr>
          <w:sz w:val="26"/>
          <w:szCs w:val="26"/>
        </w:rPr>
        <w:t xml:space="preserve"> в целях обеспечения эффективной работы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>;</w:t>
      </w:r>
    </w:p>
    <w:p w14:paraId="364ACD0B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- осуществлять свою профессиональную деятельность в пределах предмета </w:t>
      </w:r>
      <w:r>
        <w:rPr>
          <w:sz w:val="26"/>
          <w:szCs w:val="26"/>
        </w:rPr>
        <w:t xml:space="preserve">               </w:t>
      </w:r>
      <w:r w:rsidRPr="00781343">
        <w:rPr>
          <w:sz w:val="26"/>
          <w:szCs w:val="26"/>
        </w:rPr>
        <w:t xml:space="preserve">и целей деятельности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>;</w:t>
      </w:r>
    </w:p>
    <w:p w14:paraId="6EA8F7B5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6333DD5A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781343">
        <w:rPr>
          <w:sz w:val="26"/>
          <w:szCs w:val="26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57BFB69C" w14:textId="77777777" w:rsidR="00716517" w:rsidRPr="002C5174" w:rsidRDefault="00716517" w:rsidP="00716517">
      <w:pPr>
        <w:jc w:val="both"/>
        <w:rPr>
          <w:spacing w:val="-6"/>
          <w:sz w:val="26"/>
          <w:szCs w:val="26"/>
        </w:rPr>
      </w:pPr>
      <w:r w:rsidRPr="002C5174">
        <w:rPr>
          <w:spacing w:val="-6"/>
          <w:sz w:val="26"/>
          <w:szCs w:val="26"/>
        </w:rPr>
        <w:t>- соблюдать служебную, профессиональную этику и правила делового поведения;</w:t>
      </w:r>
    </w:p>
    <w:p w14:paraId="70CD749B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781343">
        <w:rPr>
          <w:sz w:val="26"/>
          <w:szCs w:val="26"/>
        </w:rPr>
        <w:t xml:space="preserve">проявлять корректность и внимание по отношению к клиентам </w:t>
      </w:r>
      <w:r>
        <w:rPr>
          <w:sz w:val="26"/>
          <w:szCs w:val="26"/>
        </w:rPr>
        <w:t xml:space="preserve">                                       </w:t>
      </w:r>
      <w:r w:rsidRPr="00781343">
        <w:rPr>
          <w:sz w:val="26"/>
          <w:szCs w:val="26"/>
        </w:rPr>
        <w:t xml:space="preserve">и контрагентам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>;</w:t>
      </w:r>
    </w:p>
    <w:p w14:paraId="14FF5AC4" w14:textId="77777777" w:rsidR="00716517" w:rsidRPr="00D3666A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- воздерживаться от поведения, которое могло бы вызвать сомнение </w:t>
      </w:r>
      <w:r>
        <w:rPr>
          <w:sz w:val="26"/>
          <w:szCs w:val="26"/>
        </w:rPr>
        <w:t xml:space="preserve">                              </w:t>
      </w:r>
      <w:r w:rsidRPr="00781343">
        <w:rPr>
          <w:sz w:val="26"/>
          <w:szCs w:val="26"/>
        </w:rPr>
        <w:t xml:space="preserve">в добросовестном исполнении работниками должностных обязанностей, а также избегать </w:t>
      </w:r>
      <w:r w:rsidRPr="00D3666A">
        <w:rPr>
          <w:sz w:val="26"/>
          <w:szCs w:val="26"/>
        </w:rPr>
        <w:t>конфликтных ситуаций, способных нанести ущерб их репутации или авторитету Учреждения;</w:t>
      </w:r>
    </w:p>
    <w:p w14:paraId="2349DFCE" w14:textId="77777777" w:rsidR="00716517" w:rsidRPr="00D3666A" w:rsidRDefault="00716517" w:rsidP="00716517">
      <w:pPr>
        <w:jc w:val="both"/>
        <w:rPr>
          <w:sz w:val="26"/>
          <w:szCs w:val="26"/>
        </w:rPr>
      </w:pPr>
      <w:r w:rsidRPr="00D3666A">
        <w:rPr>
          <w:sz w:val="26"/>
          <w:szCs w:val="26"/>
        </w:rPr>
        <w:t xml:space="preserve">- принимать предусмотренные </w:t>
      </w:r>
      <w:hyperlink r:id="rId6" w:history="1">
        <w:r w:rsidRPr="002E6F98">
          <w:rPr>
            <w:rStyle w:val="ae"/>
            <w:rFonts w:eastAsiaTheme="majorEastAsia"/>
            <w:b w:val="0"/>
            <w:bCs w:val="0"/>
            <w:color w:val="auto"/>
            <w:sz w:val="26"/>
            <w:szCs w:val="26"/>
          </w:rPr>
          <w:t>законодательством</w:t>
        </w:r>
      </w:hyperlink>
      <w:r w:rsidRPr="002E6F98">
        <w:rPr>
          <w:b/>
          <w:bCs/>
          <w:sz w:val="26"/>
          <w:szCs w:val="26"/>
        </w:rPr>
        <w:t xml:space="preserve"> </w:t>
      </w:r>
      <w:r w:rsidRPr="00D3666A">
        <w:rPr>
          <w:sz w:val="26"/>
          <w:szCs w:val="26"/>
        </w:rPr>
        <w:t>Российской Федерации                      и внутренними документами Учреждения меры к недопущению возникновения конфликта интересов и урегулированию возникшего конфликта интересов;</w:t>
      </w:r>
    </w:p>
    <w:p w14:paraId="641BAA11" w14:textId="77777777" w:rsidR="00716517" w:rsidRPr="00D3666A" w:rsidRDefault="00716517" w:rsidP="00716517">
      <w:pPr>
        <w:jc w:val="both"/>
        <w:rPr>
          <w:sz w:val="26"/>
          <w:szCs w:val="26"/>
        </w:rPr>
      </w:pPr>
      <w:r w:rsidRPr="00D3666A">
        <w:rPr>
          <w:sz w:val="26"/>
          <w:szCs w:val="26"/>
        </w:rPr>
        <w:t>- уведомить лицо, ответственное за прием сведений о возникающих (имеющихся) конфликтах интересов, о наличии личной заинтересованности                             в письменной форме и передать в доверительное управление ценные бумаги либо принять добровольное решение об их отчуждении в случае, если выполнение трудовых функций работников затрагивает интересы учреждения, ценными бумагами которой они владеют;</w:t>
      </w:r>
    </w:p>
    <w:p w14:paraId="14582BEA" w14:textId="77777777" w:rsidR="00716517" w:rsidRPr="003779BC" w:rsidRDefault="00716517" w:rsidP="00716517">
      <w:pPr>
        <w:jc w:val="both"/>
        <w:rPr>
          <w:spacing w:val="-4"/>
          <w:sz w:val="26"/>
          <w:szCs w:val="26"/>
        </w:rPr>
      </w:pPr>
      <w:r w:rsidRPr="00D3666A">
        <w:rPr>
          <w:sz w:val="26"/>
          <w:szCs w:val="26"/>
        </w:rPr>
        <w:t xml:space="preserve">- воздерживаться от публичных высказываний, суждений и оценок </w:t>
      </w:r>
      <w:r w:rsidRPr="003779BC">
        <w:rPr>
          <w:spacing w:val="-4"/>
          <w:sz w:val="26"/>
          <w:szCs w:val="26"/>
        </w:rPr>
        <w:t>деятельности Учреждения, если это не входит в должностные обязанности работников;</w:t>
      </w:r>
    </w:p>
    <w:p w14:paraId="15996C67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- постоянно стремиться к обеспечению как можно более эффективного распоряжения ресурсами, находящимися в сфере их ответственности.</w:t>
      </w:r>
    </w:p>
    <w:p w14:paraId="39E06E54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2.3. Работники обязаны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и/или которая стала известна </w:t>
      </w:r>
      <w:r>
        <w:rPr>
          <w:sz w:val="26"/>
          <w:szCs w:val="26"/>
        </w:rPr>
        <w:t xml:space="preserve">                         </w:t>
      </w:r>
      <w:r w:rsidRPr="00781343">
        <w:rPr>
          <w:sz w:val="26"/>
          <w:szCs w:val="26"/>
        </w:rPr>
        <w:t>им в связи с исполнением должностных обязанностей.</w:t>
      </w:r>
    </w:p>
    <w:p w14:paraId="71F56E38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2.4. Продвижение работников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 xml:space="preserve"> на вышестоящую должность должно осуществляться только исходя из деловых качеств работников.</w:t>
      </w:r>
    </w:p>
    <w:p w14:paraId="6F925526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2.5. В </w:t>
      </w:r>
      <w:r>
        <w:rPr>
          <w:sz w:val="26"/>
          <w:szCs w:val="26"/>
        </w:rPr>
        <w:t>Учреждении</w:t>
      </w:r>
      <w:r w:rsidRPr="00781343">
        <w:rPr>
          <w:sz w:val="26"/>
          <w:szCs w:val="26"/>
        </w:rPr>
        <w:t xml:space="preserve"> действует запрет на работу в </w:t>
      </w:r>
      <w:r>
        <w:rPr>
          <w:sz w:val="26"/>
          <w:szCs w:val="26"/>
        </w:rPr>
        <w:t>Учреждении</w:t>
      </w:r>
      <w:r w:rsidRPr="00781343">
        <w:rPr>
          <w:sz w:val="26"/>
          <w:szCs w:val="26"/>
        </w:rPr>
        <w:t xml:space="preserve"> родственников на условии их прямой подчиненности друг другу.</w:t>
      </w:r>
    </w:p>
    <w:p w14:paraId="5BD987EB" w14:textId="23A065B0" w:rsidR="00716517" w:rsidRPr="002E6F98" w:rsidRDefault="00716517" w:rsidP="00716517">
      <w:pPr>
        <w:jc w:val="both"/>
        <w:rPr>
          <w:b/>
          <w:bCs/>
          <w:sz w:val="26"/>
          <w:szCs w:val="26"/>
        </w:rPr>
      </w:pPr>
      <w:r w:rsidRPr="007614A8">
        <w:rPr>
          <w:sz w:val="26"/>
          <w:szCs w:val="26"/>
        </w:rPr>
        <w:t xml:space="preserve">Под родственниками в настоящем Кодексе понимаются: </w:t>
      </w:r>
      <w:r w:rsidRPr="002E6F98">
        <w:rPr>
          <w:rStyle w:val="ad"/>
          <w:rFonts w:eastAsiaTheme="majorEastAsia"/>
          <w:b w:val="0"/>
          <w:bCs w:val="0"/>
          <w:sz w:val="26"/>
          <w:szCs w:val="26"/>
        </w:rPr>
        <w:t>родители, супруги, дети, братья, сестры, а также братья, сестры, родители, дети супругов и супруги детей</w:t>
      </w:r>
      <w:r w:rsidRPr="002E6F98">
        <w:rPr>
          <w:b/>
          <w:bCs/>
          <w:sz w:val="26"/>
          <w:szCs w:val="26"/>
        </w:rPr>
        <w:t>.</w:t>
      </w:r>
    </w:p>
    <w:p w14:paraId="718D2A68" w14:textId="77777777" w:rsidR="003779BC" w:rsidRDefault="003779BC" w:rsidP="00716517">
      <w:pPr>
        <w:jc w:val="both"/>
        <w:rPr>
          <w:spacing w:val="-8"/>
          <w:sz w:val="26"/>
          <w:szCs w:val="26"/>
        </w:rPr>
      </w:pPr>
    </w:p>
    <w:p w14:paraId="4340189D" w14:textId="284B7325" w:rsidR="00716517" w:rsidRPr="003779BC" w:rsidRDefault="00716517" w:rsidP="00716517">
      <w:pPr>
        <w:jc w:val="both"/>
        <w:rPr>
          <w:spacing w:val="-8"/>
          <w:sz w:val="26"/>
          <w:szCs w:val="26"/>
        </w:rPr>
      </w:pPr>
      <w:r w:rsidRPr="003779BC">
        <w:rPr>
          <w:spacing w:val="-8"/>
          <w:sz w:val="26"/>
          <w:szCs w:val="26"/>
        </w:rPr>
        <w:lastRenderedPageBreak/>
        <w:t>2.6. Работники, занимающие руководящие должности в Учреждении, обязаны:</w:t>
      </w:r>
    </w:p>
    <w:p w14:paraId="0CFD1B80" w14:textId="77777777" w:rsidR="00716517" w:rsidRPr="002C5174" w:rsidRDefault="00716517" w:rsidP="00716517">
      <w:pPr>
        <w:jc w:val="both"/>
        <w:rPr>
          <w:spacing w:val="-8"/>
          <w:sz w:val="26"/>
          <w:szCs w:val="26"/>
        </w:rPr>
      </w:pPr>
      <w:r w:rsidRPr="002C5174">
        <w:rPr>
          <w:spacing w:val="-8"/>
          <w:sz w:val="26"/>
          <w:szCs w:val="26"/>
        </w:rPr>
        <w:t>а) принимать меры по предотвращению и урегулированию конфликта интересов;</w:t>
      </w:r>
    </w:p>
    <w:p w14:paraId="6514B685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б) принимать меры по предупреждению коррупции;</w:t>
      </w:r>
    </w:p>
    <w:p w14:paraId="66AAEEEC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в) своим личным поведением подавать пример честности, беспристрастности и справедливости;</w:t>
      </w:r>
    </w:p>
    <w:p w14:paraId="469CAF12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г)</w:t>
      </w:r>
      <w:r>
        <w:rPr>
          <w:sz w:val="26"/>
          <w:szCs w:val="26"/>
        </w:rPr>
        <w:t> </w:t>
      </w:r>
      <w:r w:rsidRPr="00781343">
        <w:rPr>
          <w:sz w:val="26"/>
          <w:szCs w:val="26"/>
        </w:rPr>
        <w:t>способствовать формированию благоприятного морально-психологического климата в коллективе;</w:t>
      </w:r>
    </w:p>
    <w:p w14:paraId="03F52F7E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д) в отношениях с подчиненными проявлять высокую требовательность, принципиальность, но одновременно не допускать высокомерия, пренебрежительного тона, грубости, некорректных и оскорбительных замечаний, необоснованных претензий и обвинений;</w:t>
      </w:r>
    </w:p>
    <w:p w14:paraId="702BA21A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е)</w:t>
      </w:r>
      <w:r>
        <w:rPr>
          <w:sz w:val="26"/>
          <w:szCs w:val="26"/>
        </w:rPr>
        <w:t> </w:t>
      </w:r>
      <w:r w:rsidRPr="00781343">
        <w:rPr>
          <w:sz w:val="26"/>
          <w:szCs w:val="26"/>
        </w:rPr>
        <w:t>устанавливать справедливую, равномерную служебную нагрузку подчиненных, не допускать дискриминации путем предоставления отдельным работникам незаслуженных благ и привилегий</w:t>
      </w:r>
      <w:r>
        <w:rPr>
          <w:sz w:val="26"/>
          <w:szCs w:val="26"/>
        </w:rPr>
        <w:t>.</w:t>
      </w:r>
    </w:p>
    <w:p w14:paraId="54F6BB87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2.7. Внешний вид работников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 xml:space="preserve"> при исполнении ими должностных обязанностей должен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1884FC18" w14:textId="77777777" w:rsidR="00716517" w:rsidRPr="003779BC" w:rsidRDefault="00716517" w:rsidP="002E6F98">
      <w:pPr>
        <w:jc w:val="both"/>
        <w:rPr>
          <w:sz w:val="24"/>
          <w:szCs w:val="24"/>
        </w:rPr>
      </w:pPr>
    </w:p>
    <w:p w14:paraId="40C7D439" w14:textId="77777777" w:rsidR="00716517" w:rsidRPr="002E6F98" w:rsidRDefault="00716517" w:rsidP="002E6F98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2E6F98">
        <w:rPr>
          <w:rFonts w:ascii="Times New Roman" w:hAnsi="Times New Roman" w:cs="Times New Roman"/>
          <w:b/>
          <w:bCs/>
          <w:color w:val="auto"/>
          <w:sz w:val="26"/>
          <w:szCs w:val="26"/>
        </w:rPr>
        <w:t>3. Рекомендательные этические правила поведения работников</w:t>
      </w:r>
    </w:p>
    <w:p w14:paraId="301449EE" w14:textId="2ED17266" w:rsidR="00716517" w:rsidRPr="00781343" w:rsidRDefault="00716517" w:rsidP="002E6F98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3.1.</w:t>
      </w:r>
      <w:r>
        <w:rPr>
          <w:sz w:val="26"/>
          <w:szCs w:val="26"/>
        </w:rPr>
        <w:t> </w:t>
      </w:r>
      <w:r w:rsidRPr="00781343">
        <w:rPr>
          <w:sz w:val="26"/>
          <w:szCs w:val="26"/>
        </w:rPr>
        <w:t xml:space="preserve">Исполняя </w:t>
      </w:r>
      <w:r w:rsidR="002E6F98" w:rsidRPr="00781343">
        <w:rPr>
          <w:sz w:val="26"/>
          <w:szCs w:val="26"/>
        </w:rPr>
        <w:t>свои трудовые обязанности,</w:t>
      </w:r>
      <w:r w:rsidRPr="00781343">
        <w:rPr>
          <w:sz w:val="26"/>
          <w:szCs w:val="26"/>
        </w:rPr>
        <w:t xml:space="preserve"> все работники </w:t>
      </w:r>
      <w:r>
        <w:rPr>
          <w:sz w:val="26"/>
          <w:szCs w:val="26"/>
        </w:rPr>
        <w:t>Учреждения</w:t>
      </w:r>
      <w:r w:rsidRPr="00781343">
        <w:rPr>
          <w:sz w:val="26"/>
          <w:szCs w:val="26"/>
        </w:rPr>
        <w:t xml:space="preserve"> должны воздерживаться от:</w:t>
      </w:r>
    </w:p>
    <w:p w14:paraId="1564E9D5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а) любого вида высказываний и действий дискриминационного характера </w:t>
      </w:r>
      <w:r>
        <w:rPr>
          <w:sz w:val="26"/>
          <w:szCs w:val="26"/>
        </w:rPr>
        <w:t xml:space="preserve">                  </w:t>
      </w:r>
      <w:r w:rsidRPr="00781343">
        <w:rPr>
          <w:sz w:val="26"/>
          <w:szCs w:val="26"/>
        </w:rPr>
        <w:t xml:space="preserve">по признакам пола, возраста, расы, национальности, языка, гражданства, социального, имущественного или семейного положения, политических </w:t>
      </w:r>
      <w:r>
        <w:rPr>
          <w:sz w:val="26"/>
          <w:szCs w:val="26"/>
        </w:rPr>
        <w:t xml:space="preserve">                             </w:t>
      </w:r>
      <w:r w:rsidRPr="00781343">
        <w:rPr>
          <w:sz w:val="26"/>
          <w:szCs w:val="26"/>
        </w:rPr>
        <w:t>или религиозных предпочтений;</w:t>
      </w:r>
    </w:p>
    <w:p w14:paraId="5B6B56F6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б) любых личных и финансовых связей, которые могут быть расценены </w:t>
      </w:r>
      <w:r>
        <w:rPr>
          <w:sz w:val="26"/>
          <w:szCs w:val="26"/>
        </w:rPr>
        <w:t xml:space="preserve">                  </w:t>
      </w:r>
      <w:r w:rsidRPr="00781343">
        <w:rPr>
          <w:sz w:val="26"/>
          <w:szCs w:val="26"/>
        </w:rPr>
        <w:t xml:space="preserve">как оказание покровительства каким бы то ни было лицам в целях приобретения </w:t>
      </w:r>
      <w:r>
        <w:rPr>
          <w:sz w:val="26"/>
          <w:szCs w:val="26"/>
        </w:rPr>
        <w:t xml:space="preserve">               </w:t>
      </w:r>
      <w:r w:rsidRPr="00781343">
        <w:rPr>
          <w:sz w:val="26"/>
          <w:szCs w:val="26"/>
        </w:rPr>
        <w:t>ими прав, освобождения от обязанностей или ответственности;</w:t>
      </w:r>
    </w:p>
    <w:p w14:paraId="3FF3F941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в) поступков, которые могли бы вызвать сомнение в объективном исполнении работниками </w:t>
      </w:r>
      <w:r>
        <w:rPr>
          <w:sz w:val="26"/>
          <w:szCs w:val="26"/>
        </w:rPr>
        <w:t>должностных</w:t>
      </w:r>
      <w:r w:rsidRPr="00781343">
        <w:rPr>
          <w:sz w:val="26"/>
          <w:szCs w:val="26"/>
        </w:rPr>
        <w:t xml:space="preserve"> обязанностей;</w:t>
      </w:r>
    </w:p>
    <w:p w14:paraId="0DADFCF2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г) грубости, нецензурной речи, проявлений пренебрежительного тона, заносчивости, предвзятых замечаний, предъявления неправомерных </w:t>
      </w:r>
      <w:r>
        <w:rPr>
          <w:sz w:val="26"/>
          <w:szCs w:val="26"/>
        </w:rPr>
        <w:t xml:space="preserve">                                            </w:t>
      </w:r>
      <w:r w:rsidRPr="00781343">
        <w:rPr>
          <w:sz w:val="26"/>
          <w:szCs w:val="26"/>
        </w:rPr>
        <w:t>и незаслуженных обвинений;</w:t>
      </w:r>
    </w:p>
    <w:p w14:paraId="66CD8A95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д)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764A5895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е) принятия пищи, курения во время служебных совещаний, бесед, иного служебного общения с клиентами и контрагентами </w:t>
      </w:r>
      <w:r>
        <w:rPr>
          <w:sz w:val="26"/>
          <w:szCs w:val="26"/>
        </w:rPr>
        <w:t>Учреждения.</w:t>
      </w:r>
    </w:p>
    <w:p w14:paraId="1D353FE5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>3.2.</w:t>
      </w:r>
      <w:r>
        <w:rPr>
          <w:sz w:val="26"/>
          <w:szCs w:val="26"/>
        </w:rPr>
        <w:t> </w:t>
      </w:r>
      <w:r w:rsidRPr="00781343">
        <w:rPr>
          <w:sz w:val="26"/>
          <w:szCs w:val="26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0B63015E" w14:textId="77777777" w:rsidR="003779BC" w:rsidRPr="002E6F98" w:rsidRDefault="003779BC" w:rsidP="002E6F98">
      <w:pPr>
        <w:ind w:firstLine="0"/>
        <w:jc w:val="center"/>
        <w:rPr>
          <w:rFonts w:cs="Times New Roman"/>
          <w:b/>
          <w:bCs/>
          <w:sz w:val="16"/>
          <w:szCs w:val="16"/>
        </w:rPr>
      </w:pPr>
    </w:p>
    <w:p w14:paraId="38CD72A2" w14:textId="77777777" w:rsidR="00716517" w:rsidRPr="002E6F98" w:rsidRDefault="00716517" w:rsidP="002E6F98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2E6F98">
        <w:rPr>
          <w:rFonts w:ascii="Times New Roman" w:hAnsi="Times New Roman" w:cs="Times New Roman"/>
          <w:b/>
          <w:bCs/>
          <w:color w:val="auto"/>
          <w:sz w:val="26"/>
          <w:szCs w:val="26"/>
        </w:rPr>
        <w:t>4. Ответственность</w:t>
      </w:r>
    </w:p>
    <w:p w14:paraId="4EAE7C0B" w14:textId="77777777" w:rsidR="00716517" w:rsidRPr="002C5174" w:rsidRDefault="00716517" w:rsidP="002E6F98">
      <w:pPr>
        <w:jc w:val="both"/>
        <w:rPr>
          <w:spacing w:val="-8"/>
          <w:sz w:val="26"/>
          <w:szCs w:val="26"/>
        </w:rPr>
      </w:pPr>
      <w:r w:rsidRPr="00781343">
        <w:rPr>
          <w:sz w:val="26"/>
          <w:szCs w:val="26"/>
        </w:rPr>
        <w:t>4.1.</w:t>
      </w:r>
      <w:r>
        <w:rPr>
          <w:sz w:val="26"/>
          <w:szCs w:val="26"/>
        </w:rPr>
        <w:t> </w:t>
      </w:r>
      <w:r w:rsidRPr="00781343">
        <w:rPr>
          <w:sz w:val="26"/>
          <w:szCs w:val="26"/>
        </w:rPr>
        <w:t xml:space="preserve">Нарушением Кодекса признается невыполнение или ненадлежащее выполнение работником установленных Кодексом принципов, норм и правил </w:t>
      </w:r>
      <w:r w:rsidRPr="002C5174">
        <w:rPr>
          <w:spacing w:val="-8"/>
          <w:sz w:val="26"/>
          <w:szCs w:val="26"/>
        </w:rPr>
        <w:t>поведения, а также совершение проступка, порочащего честь работника или Учреждения.</w:t>
      </w:r>
    </w:p>
    <w:p w14:paraId="16D98099" w14:textId="77777777" w:rsidR="00716517" w:rsidRPr="00781343" w:rsidRDefault="00716517" w:rsidP="00716517">
      <w:pPr>
        <w:jc w:val="both"/>
        <w:rPr>
          <w:sz w:val="26"/>
          <w:szCs w:val="26"/>
        </w:rPr>
      </w:pPr>
      <w:r w:rsidRPr="00781343">
        <w:rPr>
          <w:sz w:val="26"/>
          <w:szCs w:val="26"/>
        </w:rPr>
        <w:t xml:space="preserve">4.2. Соблюдение работниками </w:t>
      </w:r>
      <w:r>
        <w:rPr>
          <w:sz w:val="26"/>
          <w:szCs w:val="26"/>
        </w:rPr>
        <w:t xml:space="preserve">Учреждения </w:t>
      </w:r>
      <w:r w:rsidRPr="00781343">
        <w:rPr>
          <w:sz w:val="26"/>
          <w:szCs w:val="26"/>
        </w:rPr>
        <w:t xml:space="preserve">положений настоящего Кодекса учитывается </w:t>
      </w:r>
      <w:r>
        <w:rPr>
          <w:sz w:val="26"/>
          <w:szCs w:val="26"/>
        </w:rPr>
        <w:t>при</w:t>
      </w:r>
      <w:r w:rsidRPr="00781343">
        <w:rPr>
          <w:sz w:val="26"/>
          <w:szCs w:val="26"/>
        </w:rPr>
        <w:t xml:space="preserve"> выдвижени</w:t>
      </w:r>
      <w:r>
        <w:rPr>
          <w:sz w:val="26"/>
          <w:szCs w:val="26"/>
        </w:rPr>
        <w:t>и</w:t>
      </w:r>
      <w:r w:rsidRPr="00781343">
        <w:rPr>
          <w:sz w:val="26"/>
          <w:szCs w:val="26"/>
        </w:rPr>
        <w:t xml:space="preserve"> на вышестоящие должности, а также при наложении дисциплинарных взысканий.</w:t>
      </w:r>
    </w:p>
    <w:p w14:paraId="7E2B2D08" w14:textId="77777777" w:rsidR="00716517" w:rsidRDefault="00716517"/>
    <w:sectPr w:rsidR="00716517" w:rsidSect="003779BC">
      <w:headerReference w:type="default" r:id="rId7"/>
      <w:pgSz w:w="11906" w:h="16838"/>
      <w:pgMar w:top="851" w:right="851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25384" w14:textId="77777777" w:rsidR="003779BC" w:rsidRDefault="003779BC" w:rsidP="003779BC">
      <w:r>
        <w:separator/>
      </w:r>
    </w:p>
  </w:endnote>
  <w:endnote w:type="continuationSeparator" w:id="0">
    <w:p w14:paraId="78A14D7B" w14:textId="77777777" w:rsidR="003779BC" w:rsidRDefault="003779BC" w:rsidP="00377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EBCE5" w14:textId="77777777" w:rsidR="003779BC" w:rsidRDefault="003779BC" w:rsidP="003779BC">
      <w:r>
        <w:separator/>
      </w:r>
    </w:p>
  </w:footnote>
  <w:footnote w:type="continuationSeparator" w:id="0">
    <w:p w14:paraId="1A9045D2" w14:textId="77777777" w:rsidR="003779BC" w:rsidRDefault="003779BC" w:rsidP="00377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3751425"/>
      <w:docPartObj>
        <w:docPartGallery w:val="Page Numbers (Top of Page)"/>
        <w:docPartUnique/>
      </w:docPartObj>
    </w:sdtPr>
    <w:sdtContent>
      <w:p w14:paraId="70EF8425" w14:textId="2DC77189" w:rsidR="003779BC" w:rsidRDefault="003779B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3FC44F" w14:textId="77777777" w:rsidR="003779BC" w:rsidRDefault="003779BC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64"/>
    <w:rsid w:val="002D599E"/>
    <w:rsid w:val="002E6F98"/>
    <w:rsid w:val="003779BC"/>
    <w:rsid w:val="003C1CAF"/>
    <w:rsid w:val="00716517"/>
    <w:rsid w:val="00A70D64"/>
    <w:rsid w:val="00C70460"/>
    <w:rsid w:val="00CD7D4A"/>
    <w:rsid w:val="00D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69537"/>
  <w15:chartTrackingRefBased/>
  <w15:docId w15:val="{99021E79-FEBB-4536-A435-371D6C24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517"/>
    <w:pPr>
      <w:spacing w:after="0" w:line="240" w:lineRule="auto"/>
      <w:ind w:firstLine="709"/>
    </w:pPr>
    <w:rPr>
      <w:rFonts w:ascii="Times New Roman" w:eastAsia="Times New Roman" w:hAnsi="Times New Roman" w:cs="Calibri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A70D64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D64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D64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D64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D64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D64"/>
    <w:pPr>
      <w:keepNext/>
      <w:keepLines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D64"/>
    <w:pPr>
      <w:keepNext/>
      <w:keepLines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D64"/>
    <w:pPr>
      <w:keepNext/>
      <w:keepLines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D64"/>
    <w:pPr>
      <w:keepNext/>
      <w:keepLines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70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0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0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0D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0D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0D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0D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0D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0D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D64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70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D6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70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0D64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70D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0D64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A70D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0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70D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0D6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165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Цветовое выделение"/>
    <w:uiPriority w:val="99"/>
    <w:rsid w:val="00716517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716517"/>
    <w:rPr>
      <w:b/>
      <w:bCs/>
      <w:color w:val="106BBE"/>
    </w:rPr>
  </w:style>
  <w:style w:type="table" w:customStyle="1" w:styleId="TableGrid">
    <w:name w:val="TableGrid"/>
    <w:rsid w:val="00716517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af0"/>
    <w:uiPriority w:val="99"/>
    <w:unhideWhenUsed/>
    <w:rsid w:val="003779B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779BC"/>
    <w:rPr>
      <w:rFonts w:ascii="Times New Roman" w:eastAsia="Times New Roman" w:hAnsi="Times New Roman" w:cs="Calibri"/>
      <w:kern w:val="0"/>
      <w:sz w:val="28"/>
      <w14:ligatures w14:val="none"/>
    </w:rPr>
  </w:style>
  <w:style w:type="paragraph" w:styleId="af1">
    <w:name w:val="footer"/>
    <w:basedOn w:val="a"/>
    <w:link w:val="af2"/>
    <w:uiPriority w:val="99"/>
    <w:unhideWhenUsed/>
    <w:rsid w:val="003779B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779BC"/>
    <w:rPr>
      <w:rFonts w:ascii="Times New Roman" w:eastAsia="Times New Roman" w:hAnsi="Times New Roman" w:cs="Calibri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2164203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2024-11-12T10:45:00Z</dcterms:created>
  <dcterms:modified xsi:type="dcterms:W3CDTF">2024-11-12T13:01:00Z</dcterms:modified>
</cp:coreProperties>
</file>